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E0D3" w14:textId="77777777" w:rsidR="00B669D1" w:rsidRDefault="00000000">
      <w:pPr>
        <w:pStyle w:val="Heading1"/>
      </w:pPr>
      <w:bookmarkStart w:id="0" w:name="X6d978e21d7487b0c611b08923c15caf1a71ecf8"/>
      <w:r>
        <w:t>Information Exchange 2026 — Announcement &amp; Campaign Pack</w:t>
      </w:r>
    </w:p>
    <w:p w14:paraId="2F4CC34A" w14:textId="77777777" w:rsidR="00B669D1" w:rsidRDefault="00000000">
      <w:pPr>
        <w:pStyle w:val="FirstParagraph"/>
      </w:pPr>
      <w:r>
        <w:rPr>
          <w:i/>
          <w:iCs/>
        </w:rPr>
        <w:t>Working copy for BCC Software marketing. Replace bracketed [PLACEHOLDERS] before sending. Web: bccsoftware.com/ie26</w:t>
      </w:r>
    </w:p>
    <w:p w14:paraId="2EECB00C" w14:textId="77777777" w:rsidR="00B669D1" w:rsidRDefault="00191CBE">
      <w:r>
        <w:rPr>
          <w:noProof/>
        </w:rPr>
        <w:pict w14:anchorId="17969909">
          <v:rect id="_x0000_i1032" alt="" style="width:468pt;height:.05pt;mso-width-percent:0;mso-height-percent:0;mso-width-percent:0;mso-height-percent:0" o:hralign="center" o:hrstd="t" o:hr="t"/>
        </w:pict>
      </w:r>
    </w:p>
    <w:p w14:paraId="492A7EBF" w14:textId="77777777" w:rsidR="00B669D1" w:rsidRDefault="00000000">
      <w:pPr>
        <w:pStyle w:val="Heading2"/>
      </w:pPr>
      <w:bookmarkStart w:id="1" w:name="press-release"/>
      <w:r>
        <w:t>1. PRESS RELEASE</w:t>
      </w:r>
    </w:p>
    <w:p w14:paraId="7E4D3CAD" w14:textId="77777777" w:rsidR="00B669D1" w:rsidRDefault="00000000">
      <w:pPr>
        <w:pStyle w:val="FirstParagraph"/>
      </w:pPr>
      <w:r>
        <w:rPr>
          <w:b/>
          <w:bCs/>
        </w:rPr>
        <w:t>FOR IMMEDIATE RELEASE</w:t>
      </w:r>
    </w:p>
    <w:p w14:paraId="741DAA23" w14:textId="77777777" w:rsidR="00B669D1" w:rsidRDefault="00000000">
      <w:pPr>
        <w:pStyle w:val="Heading3"/>
      </w:pPr>
      <w:bookmarkStart w:id="2" w:name="X714df7af21f6b5fd5665ecc2b3b39be613613b5"/>
      <w:r>
        <w:t>BCC Software Announces Information Exchange 2026: A Two-Part Virtual and Live Conference for the Future of Mail</w:t>
      </w:r>
    </w:p>
    <w:p w14:paraId="3114F322" w14:textId="77777777" w:rsidR="00B669D1" w:rsidRDefault="00000000">
      <w:pPr>
        <w:pStyle w:val="FirstParagraph"/>
      </w:pPr>
      <w:r>
        <w:rPr>
          <w:i/>
          <w:iCs/>
        </w:rPr>
        <w:t>Flagship user conference returns August 4–13 with a four-day virtual series and an exclusive live event in Nashville, headlined by USPS keynotes and a 2026–2028 product roadmap</w:t>
      </w:r>
    </w:p>
    <w:p w14:paraId="0BC020EB" w14:textId="77777777" w:rsidR="00B669D1" w:rsidRDefault="00000000">
      <w:pPr>
        <w:pStyle w:val="BodyText"/>
      </w:pPr>
      <w:r>
        <w:rPr>
          <w:b/>
          <w:bCs/>
        </w:rPr>
        <w:t>[CITY, STATE] — [DATE]</w:t>
      </w:r>
      <w:r>
        <w:t xml:space="preserve"> — BCC Software, a BlueCrest company, today announced Information Exchange 2026, its flagship user conference for the direct mail and marketing industry. Returning in an expanded two-part format under the theme “NEXT IS NOW,” the event pairs a four-day virtual series (August 4–7) with an exclusive live conference in Nashville (August 11–13).</w:t>
      </w:r>
    </w:p>
    <w:p w14:paraId="64BB885F" w14:textId="77777777" w:rsidR="00B669D1" w:rsidRDefault="00000000">
      <w:pPr>
        <w:pStyle w:val="BodyText"/>
      </w:pPr>
      <w:r>
        <w:t>Information Exchange is built on a simple conviction: the defining challenge facing the postal industry is no longer declining mail volume — it’s technology integration. The event is designed to be the forum where address quality, presort optimization, post-presort tracking, drop-ship logistics, OmniChannel orchestration, and AI-assisted decisioning come together into workflows that actually talk to each other.</w:t>
      </w:r>
    </w:p>
    <w:p w14:paraId="096B9CC6" w14:textId="77777777" w:rsidR="00B669D1" w:rsidRDefault="00000000">
      <w:pPr>
        <w:pStyle w:val="BodyText"/>
      </w:pPr>
      <w:r>
        <w:t>“The agenda is not the point — the room is the point,” said [SPOKESPERSON NAME, TITLE], BCC Software. “When a marketing director sits across from a USPS presort expert, an engineer, a logistics partner, and a service bureau owner who solved the same problem last quarter, theory becomes implementation. That’s what Information Exchange is built to create.”</w:t>
      </w:r>
    </w:p>
    <w:p w14:paraId="006A1FDD" w14:textId="77777777" w:rsidR="00B669D1" w:rsidRDefault="00000000">
      <w:pPr>
        <w:pStyle w:val="BodyText"/>
      </w:pPr>
      <w:r>
        <w:t xml:space="preserve">The </w:t>
      </w:r>
      <w:r>
        <w:rPr>
          <w:b/>
          <w:bCs/>
        </w:rPr>
        <w:t>virtual series</w:t>
      </w:r>
      <w:r>
        <w:t xml:space="preserve"> runs August 4–7 with 16 reservation-only sessions — four per day — hosted, moderated, and curated by the BCC Software team. The lineup spans product deep dives across Mail Manager, Track N Trace, DAT-MAIL, REACH, BCC Impact, Bulk Mailer, and reducing undeliverable-as-addressed (UAA) mail, alongside partner presentations from Solimar Systems, Direct Logistics, and XMPie, a live USPS keynote, and an interactive partner Q&amp;A panel. Sessions are $35 each, or $200 for an All-Access Pass to all 16.</w:t>
      </w:r>
    </w:p>
    <w:p w14:paraId="02552327" w14:textId="77777777" w:rsidR="00B669D1" w:rsidRDefault="00000000">
      <w:pPr>
        <w:pStyle w:val="BodyText"/>
      </w:pPr>
      <w:r>
        <w:t xml:space="preserve">The </w:t>
      </w:r>
      <w:r>
        <w:rPr>
          <w:b/>
          <w:bCs/>
        </w:rPr>
        <w:t>live conference</w:t>
      </w:r>
      <w:r>
        <w:t xml:space="preserve">, hosted at the Hutton Hotel in downtown Nashville August 11–13, is intentionally limited to 50–60 attendees and available by request. Built around eight executive table talks, the live event features USPS keynotes — including Earl Johnson, the USPS executive over Address and Retail Technology Services — OmniChannel, Track N Trace, and Ignite product deep dives, a strategic partner panel, and an industry update with </w:t>
      </w:r>
      <w:r>
        <w:lastRenderedPageBreak/>
        <w:t>a 2026–2028 product vision and roadmap. A full Music City social program rounds out the experience, including a casino night dinner cruise on the Cumberland River.</w:t>
      </w:r>
    </w:p>
    <w:p w14:paraId="173235AF" w14:textId="77777777" w:rsidR="00B669D1" w:rsidRDefault="00000000">
      <w:pPr>
        <w:pStyle w:val="BodyText"/>
      </w:pPr>
      <w:r>
        <w:t xml:space="preserve">Registration for the virtual series and requests to attend the live conference are open now at </w:t>
      </w:r>
      <w:r>
        <w:rPr>
          <w:b/>
          <w:bCs/>
        </w:rPr>
        <w:t>bccsoftware.com/ie26</w:t>
      </w:r>
      <w:r>
        <w:t>.</w:t>
      </w:r>
    </w:p>
    <w:p w14:paraId="7C42477B" w14:textId="77777777" w:rsidR="00B669D1" w:rsidRDefault="00000000">
      <w:pPr>
        <w:pStyle w:val="BodyText"/>
      </w:pPr>
      <w:r>
        <w:rPr>
          <w:b/>
          <w:bCs/>
        </w:rPr>
        <w:t>About BCC Software</w:t>
      </w:r>
      <w:r>
        <w:t xml:space="preserve"> BCC Software, a BlueCrest company, provides postal data quality, presort, tracking, and OmniChannel solutions that help mailers, marketers, and service providers maximize the performance and ROI of every mailpiece. [STANDARD BOILERPLATE / CONTACT BLOCK HERE.]</w:t>
      </w:r>
    </w:p>
    <w:p w14:paraId="15BD477D" w14:textId="77777777" w:rsidR="00B669D1" w:rsidRDefault="00000000">
      <w:pPr>
        <w:pStyle w:val="BodyText"/>
      </w:pPr>
      <w:r>
        <w:rPr>
          <w:b/>
          <w:bCs/>
        </w:rPr>
        <w:t>Media Contact:</w:t>
      </w:r>
      <w:r>
        <w:t xml:space="preserve"> [NAME] · [EMAIL] · [PHONE]</w:t>
      </w:r>
    </w:p>
    <w:p w14:paraId="196C43A1" w14:textId="77777777" w:rsidR="00B669D1" w:rsidRDefault="00000000">
      <w:pPr>
        <w:pStyle w:val="BodyText"/>
      </w:pPr>
      <w:r>
        <w:rPr>
          <w:rStyle w:val="VerbatimChar"/>
        </w:rPr>
        <w:t>###</w:t>
      </w:r>
    </w:p>
    <w:p w14:paraId="696B3A52" w14:textId="77777777" w:rsidR="00B669D1" w:rsidRDefault="00191CBE">
      <w:r>
        <w:rPr>
          <w:noProof/>
        </w:rPr>
        <w:pict w14:anchorId="42A7D22E">
          <v:rect id="_x0000_i1031" alt="" style="width:468pt;height:.05pt;mso-width-percent:0;mso-height-percent:0;mso-width-percent:0;mso-height-percent:0" o:hralign="center" o:hrstd="t" o:hr="t"/>
        </w:pict>
      </w:r>
    </w:p>
    <w:p w14:paraId="51A95CE4" w14:textId="77777777" w:rsidR="00B669D1" w:rsidRDefault="00000000">
      <w:pPr>
        <w:pStyle w:val="Heading2"/>
      </w:pPr>
      <w:bookmarkStart w:id="3" w:name="linkedin-posts"/>
      <w:bookmarkEnd w:id="1"/>
      <w:bookmarkEnd w:id="2"/>
      <w:r>
        <w:t>2. LINKEDIN POSTS</w:t>
      </w:r>
    </w:p>
    <w:p w14:paraId="695D6F64" w14:textId="77777777" w:rsidR="00B669D1" w:rsidRDefault="00000000">
      <w:pPr>
        <w:pStyle w:val="Heading3"/>
      </w:pPr>
      <w:bookmarkStart w:id="4" w:name="post-a-launch-announcement"/>
      <w:r>
        <w:t>Post A — Launch announcement</w:t>
      </w:r>
    </w:p>
    <w:p w14:paraId="408743FE" w14:textId="77777777" w:rsidR="00B669D1" w:rsidRDefault="00000000">
      <w:pPr>
        <w:pStyle w:val="FirstParagraph"/>
      </w:pPr>
      <w:r>
        <w:t>The future of mail isn’t a distant vision. It’s already here — and it’s accelerating.</w:t>
      </w:r>
    </w:p>
    <w:p w14:paraId="204839FF" w14:textId="77777777" w:rsidR="00B669D1" w:rsidRDefault="00000000">
      <w:pPr>
        <w:pStyle w:val="BodyText"/>
      </w:pPr>
      <w:r>
        <w:t xml:space="preserve">We’re excited to announce </w:t>
      </w:r>
      <w:r>
        <w:rPr>
          <w:b/>
          <w:bCs/>
        </w:rPr>
        <w:t>Information Exchange 2026</w:t>
      </w:r>
      <w:r>
        <w:t>, our flagship user conference, returning in two parts this year:</w:t>
      </w:r>
    </w:p>
    <w:p w14:paraId="0DE5B37F" w14:textId="77777777" w:rsidR="00B669D1" w:rsidRDefault="00000000">
      <w:pPr>
        <w:pStyle w:val="BodyText"/>
      </w:pPr>
      <w:r>
        <w:t xml:space="preserve">📅 </w:t>
      </w:r>
      <w:r>
        <w:rPr>
          <w:b/>
          <w:bCs/>
        </w:rPr>
        <w:t>Virtual series</w:t>
      </w:r>
      <w:r>
        <w:t xml:space="preserve"> — Aug 4–7 · 16 sessions · join from anywhere 📍 </w:t>
      </w:r>
      <w:r>
        <w:rPr>
          <w:b/>
          <w:bCs/>
        </w:rPr>
        <w:t>Live in Nashville</w:t>
      </w:r>
      <w:r>
        <w:t xml:space="preserve"> — Aug 11–13 · exclusive, 50–60 attendees</w:t>
      </w:r>
    </w:p>
    <w:p w14:paraId="4023CA08" w14:textId="77777777" w:rsidR="00B669D1" w:rsidRDefault="00000000">
      <w:pPr>
        <w:pStyle w:val="BodyText"/>
      </w:pPr>
      <w:r>
        <w:t>The premise hasn’t changed: the biggest challenge in our industry isn’t mail volume anymore. It’s integration. Information Exchange is the room where the tools, the data, and the people finally connect.</w:t>
      </w:r>
    </w:p>
    <w:p w14:paraId="380A65E8" w14:textId="77777777" w:rsidR="00B669D1" w:rsidRDefault="00000000">
      <w:pPr>
        <w:pStyle w:val="BodyText"/>
      </w:pPr>
      <w:r>
        <w:t>Product deep dives. USPS keynotes. A 2026–2028 roadmap. Partner sessions with Solimar Systems, Direct Logistics, XMPie, and more. And yes — live music, because it’s Nashville.</w:t>
      </w:r>
    </w:p>
    <w:p w14:paraId="01F43653" w14:textId="77777777" w:rsidR="00B669D1" w:rsidRDefault="00000000">
      <w:pPr>
        <w:pStyle w:val="BodyText"/>
      </w:pPr>
      <w:r>
        <w:t>NEXT IS NOW. 👉 bccsoftware.com/ie26</w:t>
      </w:r>
    </w:p>
    <w:p w14:paraId="10D4B4BE" w14:textId="77777777" w:rsidR="00B669D1" w:rsidRDefault="00000000">
      <w:pPr>
        <w:pStyle w:val="BodyText"/>
      </w:pPr>
      <w:r>
        <w:t>#InformationExchange2026 #DirectMail #PostalIndustry #MailTech #OmniChannel</w:t>
      </w:r>
    </w:p>
    <w:p w14:paraId="4B26A568" w14:textId="77777777" w:rsidR="00B669D1" w:rsidRDefault="00191CBE">
      <w:r>
        <w:rPr>
          <w:noProof/>
        </w:rPr>
        <w:pict w14:anchorId="6AB18BA1">
          <v:rect id="_x0000_i1030" alt="" style="width:468pt;height:.05pt;mso-width-percent:0;mso-height-percent:0;mso-width-percent:0;mso-height-percent:0" o:hralign="center" o:hrstd="t" o:hr="t"/>
        </w:pict>
      </w:r>
    </w:p>
    <w:p w14:paraId="24A46318" w14:textId="77777777" w:rsidR="00B669D1" w:rsidRDefault="00000000">
      <w:pPr>
        <w:pStyle w:val="Heading3"/>
      </w:pPr>
      <w:bookmarkStart w:id="5" w:name="post-b-virtual-series-push"/>
      <w:bookmarkEnd w:id="4"/>
      <w:r>
        <w:t>Post B — Virtual series push</w:t>
      </w:r>
    </w:p>
    <w:p w14:paraId="517A612A" w14:textId="77777777" w:rsidR="00B669D1" w:rsidRDefault="00000000">
      <w:pPr>
        <w:pStyle w:val="FirstParagraph"/>
      </w:pPr>
      <w:r>
        <w:t>166 hours per operator, every year. Pennies in the corners of every job. Postage you’re burning on bad data.</w:t>
      </w:r>
    </w:p>
    <w:p w14:paraId="5EEE731B" w14:textId="77777777" w:rsidR="00B669D1" w:rsidRDefault="00000000">
      <w:pPr>
        <w:pStyle w:val="BodyText"/>
      </w:pPr>
      <w:r>
        <w:t xml:space="preserve">That’s the kind of ROI hiding in plain sight — and the </w:t>
      </w:r>
      <w:r>
        <w:rPr>
          <w:b/>
          <w:bCs/>
        </w:rPr>
        <w:t>Information Exchange 2026 virtual series</w:t>
      </w:r>
      <w:r>
        <w:t xml:space="preserve"> is four days dedicated to finding it.</w:t>
      </w:r>
    </w:p>
    <w:p w14:paraId="7CC2AD65" w14:textId="77777777" w:rsidR="00B669D1" w:rsidRDefault="00000000">
      <w:pPr>
        <w:pStyle w:val="BodyText"/>
      </w:pPr>
      <w:r>
        <w:t>Aug 4–7 · 16 sessions · $35 each or $200 for all of them.</w:t>
      </w:r>
    </w:p>
    <w:p w14:paraId="5382ECAF" w14:textId="77777777" w:rsidR="00B669D1" w:rsidRDefault="00000000">
      <w:pPr>
        <w:pStyle w:val="BodyText"/>
      </w:pPr>
      <w:r>
        <w:lastRenderedPageBreak/>
        <w:t>Product deep dives across Mail Manager, Track N Trace, DAT-MAIL, REACH, BCC Impact, and more — plus partner presentations and a live USPS keynote. Hosted and curated by our team, built for anyone who touches the mailstream.</w:t>
      </w:r>
    </w:p>
    <w:p w14:paraId="60BECC1D" w14:textId="77777777" w:rsidR="00B669D1" w:rsidRDefault="00000000">
      <w:pPr>
        <w:pStyle w:val="BodyText"/>
      </w:pPr>
      <w:r>
        <w:t>Reserve your seats 👉 bccsoftware.com/ie26</w:t>
      </w:r>
    </w:p>
    <w:p w14:paraId="12A96CE0" w14:textId="77777777" w:rsidR="00B669D1" w:rsidRDefault="00000000">
      <w:pPr>
        <w:pStyle w:val="BodyText"/>
      </w:pPr>
      <w:r>
        <w:t>#MailTech #DirectMail #ROI #PostalIndustry</w:t>
      </w:r>
    </w:p>
    <w:p w14:paraId="08C275EA" w14:textId="77777777" w:rsidR="00B669D1" w:rsidRDefault="00191CBE">
      <w:r>
        <w:rPr>
          <w:noProof/>
        </w:rPr>
        <w:pict w14:anchorId="73F74E50">
          <v:rect id="_x0000_i1029" alt="" style="width:468pt;height:.05pt;mso-width-percent:0;mso-height-percent:0;mso-width-percent:0;mso-height-percent:0" o:hralign="center" o:hrstd="t" o:hr="t"/>
        </w:pict>
      </w:r>
    </w:p>
    <w:p w14:paraId="27324FC0" w14:textId="77777777" w:rsidR="00B669D1" w:rsidRDefault="00000000">
      <w:pPr>
        <w:pStyle w:val="Heading3"/>
      </w:pPr>
      <w:bookmarkStart w:id="6" w:name="post-c-live-conference-scarcity"/>
      <w:bookmarkEnd w:id="5"/>
      <w:r>
        <w:t>Post C — Live conference (scarcity)</w:t>
      </w:r>
    </w:p>
    <w:p w14:paraId="502A4600" w14:textId="77777777" w:rsidR="00B669D1" w:rsidRDefault="00000000">
      <w:pPr>
        <w:pStyle w:val="FirstParagraph"/>
      </w:pPr>
      <w:r>
        <w:t>Some rooms you have to be in.</w:t>
      </w:r>
    </w:p>
    <w:p w14:paraId="00CC5242" w14:textId="77777777" w:rsidR="00B669D1" w:rsidRDefault="00000000">
      <w:pPr>
        <w:pStyle w:val="BodyText"/>
      </w:pPr>
      <w:r>
        <w:t xml:space="preserve">The </w:t>
      </w:r>
      <w:r>
        <w:rPr>
          <w:b/>
          <w:bCs/>
        </w:rPr>
        <w:t>Information Exchange 2026 live conference</w:t>
      </w:r>
      <w:r>
        <w:t xml:space="preserve"> is capped at 50–60 people — by design. Two and a half days in downtown Nashville built around eight executive table talks, USPS keynotes, and a 2026–2028 product roadmap.</w:t>
      </w:r>
    </w:p>
    <w:p w14:paraId="397C62CD" w14:textId="77777777" w:rsidR="00B669D1" w:rsidRDefault="00000000">
      <w:pPr>
        <w:pStyle w:val="BodyText"/>
      </w:pPr>
      <w:r>
        <w:t>This isn’t a wall of slides. It’s the marketing directors, the USPS experts, the engineers, the logistics partners, and the service bureau owners who’ve solved the problem you’re facing — at the same table.</w:t>
      </w:r>
    </w:p>
    <w:p w14:paraId="73E72E7C" w14:textId="77777777" w:rsidR="00B669D1" w:rsidRDefault="00000000">
      <w:pPr>
        <w:pStyle w:val="BodyText"/>
      </w:pPr>
      <w:r>
        <w:t>Attendance is limited and by request. Submit yours before the room fills.</w:t>
      </w:r>
    </w:p>
    <w:p w14:paraId="06EF3274" w14:textId="77777777" w:rsidR="00B669D1" w:rsidRDefault="00000000">
      <w:pPr>
        <w:pStyle w:val="BodyText"/>
      </w:pPr>
      <w:r>
        <w:t>👉 bccsoftware.com/ie26 · NEXT IS NOW</w:t>
      </w:r>
    </w:p>
    <w:p w14:paraId="216F32BB" w14:textId="77777777" w:rsidR="00B669D1" w:rsidRDefault="00000000">
      <w:pPr>
        <w:pStyle w:val="BodyText"/>
      </w:pPr>
      <w:r>
        <w:t>#InformationExchange2026 #Nashville #DirectMail #PostalIndustry</w:t>
      </w:r>
    </w:p>
    <w:p w14:paraId="41F9F851" w14:textId="77777777" w:rsidR="00B669D1" w:rsidRDefault="00191CBE">
      <w:r>
        <w:rPr>
          <w:noProof/>
        </w:rPr>
        <w:pict w14:anchorId="2284679A">
          <v:rect id="_x0000_i1028" alt="" style="width:468pt;height:.05pt;mso-width-percent:0;mso-height-percent:0;mso-width-percent:0;mso-height-percent:0" o:hralign="center" o:hrstd="t" o:hr="t"/>
        </w:pict>
      </w:r>
    </w:p>
    <w:p w14:paraId="2DB800BC" w14:textId="77777777" w:rsidR="00B669D1" w:rsidRDefault="00000000">
      <w:pPr>
        <w:pStyle w:val="Heading2"/>
      </w:pPr>
      <w:bookmarkStart w:id="7" w:name="x-twitter-thread"/>
      <w:bookmarkEnd w:id="3"/>
      <w:bookmarkEnd w:id="6"/>
      <w:r>
        <w:t>3. X / TWITTER THREAD</w:t>
      </w:r>
    </w:p>
    <w:p w14:paraId="070106D0" w14:textId="77777777" w:rsidR="00B669D1" w:rsidRDefault="00000000">
      <w:pPr>
        <w:pStyle w:val="FirstParagraph"/>
      </w:pPr>
      <w:r>
        <w:rPr>
          <w:b/>
          <w:bCs/>
        </w:rPr>
        <w:t>1/</w:t>
      </w:r>
      <w:r>
        <w:t xml:space="preserve"> The biggest challenge in mail in 2026 isn’t volume. It’s integration.</w:t>
      </w:r>
    </w:p>
    <w:p w14:paraId="4D6F1D39" w14:textId="77777777" w:rsidR="00B669D1" w:rsidRDefault="00000000">
      <w:pPr>
        <w:pStyle w:val="BodyText"/>
      </w:pPr>
      <w:r>
        <w:t>Introducing Information Exchange 2026 — our two-part user conference built to fix exactly that. 🧵</w:t>
      </w:r>
    </w:p>
    <w:p w14:paraId="3AC0EE5F" w14:textId="77777777" w:rsidR="00B669D1" w:rsidRDefault="00000000">
      <w:pPr>
        <w:pStyle w:val="BodyText"/>
      </w:pPr>
      <w:r>
        <w:rPr>
          <w:b/>
          <w:bCs/>
        </w:rPr>
        <w:t>2/</w:t>
      </w:r>
      <w:r>
        <w:t xml:space="preserve"> Two ways to join:</w:t>
      </w:r>
    </w:p>
    <w:p w14:paraId="1685841D" w14:textId="77777777" w:rsidR="00B669D1" w:rsidRDefault="00000000">
      <w:pPr>
        <w:pStyle w:val="BodyText"/>
      </w:pPr>
      <w:r>
        <w:t>🖥️ Virtual series — Aug 4–7 16 sessions, 4/day, from anywhere $35/session or $200 all-access</w:t>
      </w:r>
    </w:p>
    <w:p w14:paraId="1B29F898" w14:textId="77777777" w:rsidR="00B669D1" w:rsidRDefault="00000000">
      <w:pPr>
        <w:pStyle w:val="BodyText"/>
      </w:pPr>
      <w:r>
        <w:t>📍 Live in Nashville — Aug 11–13 Exclusive. 50–60 people. By request.</w:t>
      </w:r>
    </w:p>
    <w:p w14:paraId="3432B191" w14:textId="77777777" w:rsidR="00B669D1" w:rsidRDefault="00000000">
      <w:pPr>
        <w:pStyle w:val="BodyText"/>
      </w:pPr>
      <w:r>
        <w:rPr>
          <w:b/>
          <w:bCs/>
        </w:rPr>
        <w:t>3/</w:t>
      </w:r>
      <w:r>
        <w:t xml:space="preserve"> Virtual lineup: product deep dives across Mail Manager, Track N Trace, DAT-MAIL, REACH, BCC Impact, Bulk Mailer + reducing UAA. Partner sessions from Solimar Systems, Direct Logistics &amp; XMPie. A live USPS keynote. A partner Q&amp;A panel.</w:t>
      </w:r>
    </w:p>
    <w:p w14:paraId="17D2D30E" w14:textId="77777777" w:rsidR="00B669D1" w:rsidRDefault="00000000">
      <w:pPr>
        <w:pStyle w:val="BodyText"/>
      </w:pPr>
      <w:r>
        <w:rPr>
          <w:b/>
          <w:bCs/>
        </w:rPr>
        <w:t>4/</w:t>
      </w:r>
      <w:r>
        <w:t xml:space="preserve"> Live in Nashville: 8 executive table talks. USPS keynotes (incl. Earl Johnson, USPS Address &amp; Retail Technology Services). OmniChannel, TNT &amp; Ignite deep dives. A 2026–2028 roadmap.</w:t>
      </w:r>
    </w:p>
    <w:p w14:paraId="0DF78F97" w14:textId="77777777" w:rsidR="00B669D1" w:rsidRDefault="00000000">
      <w:pPr>
        <w:pStyle w:val="BodyText"/>
      </w:pPr>
      <w:r>
        <w:rPr>
          <w:b/>
          <w:bCs/>
        </w:rPr>
        <w:lastRenderedPageBreak/>
        <w:t>5/</w:t>
      </w:r>
      <w:r>
        <w:t xml:space="preserve"> Plus Music City after dark: live music downtown + a casino night dinner cruise on the Cumberland. 🎰🚢</w:t>
      </w:r>
    </w:p>
    <w:p w14:paraId="6D4C3C9D" w14:textId="77777777" w:rsidR="00B669D1" w:rsidRDefault="00000000">
      <w:pPr>
        <w:pStyle w:val="BodyText"/>
      </w:pPr>
      <w:r>
        <w:rPr>
          <w:b/>
          <w:bCs/>
        </w:rPr>
        <w:t>6/</w:t>
      </w:r>
      <w:r>
        <w:t xml:space="preserve"> The agenda is not the point. The room is the point.</w:t>
      </w:r>
    </w:p>
    <w:p w14:paraId="20BE4C0C" w14:textId="77777777" w:rsidR="00B669D1" w:rsidRDefault="00000000">
      <w:pPr>
        <w:pStyle w:val="BodyText"/>
      </w:pPr>
      <w:r>
        <w:t>NEXT IS NOW 👉 bccsoftware.com/ie26</w:t>
      </w:r>
    </w:p>
    <w:p w14:paraId="3F782953" w14:textId="77777777" w:rsidR="00B669D1" w:rsidRDefault="00191CBE">
      <w:r>
        <w:rPr>
          <w:noProof/>
        </w:rPr>
        <w:pict w14:anchorId="1C783A0E">
          <v:rect id="_x0000_i1027" alt="" style="width:468pt;height:.05pt;mso-width-percent:0;mso-height-percent:0;mso-width-percent:0;mso-height-percent:0" o:hralign="center" o:hrstd="t" o:hr="t"/>
        </w:pict>
      </w:r>
    </w:p>
    <w:p w14:paraId="7FD61B22" w14:textId="77777777" w:rsidR="00B669D1" w:rsidRDefault="00000000">
      <w:pPr>
        <w:pStyle w:val="Heading2"/>
      </w:pPr>
      <w:bookmarkStart w:id="8" w:name="customer-email-templates"/>
      <w:bookmarkEnd w:id="7"/>
      <w:r>
        <w:t>4. CUSTOMER EMAIL TEMPLATES</w:t>
      </w:r>
    </w:p>
    <w:p w14:paraId="53DBDA37" w14:textId="77777777" w:rsidR="00B669D1" w:rsidRDefault="00000000">
      <w:pPr>
        <w:pStyle w:val="Heading3"/>
      </w:pPr>
      <w:bookmarkStart w:id="9" w:name="email-a-announcement-save-the-date"/>
      <w:r>
        <w:t>Email A — Announcement / save-the-date</w:t>
      </w:r>
    </w:p>
    <w:p w14:paraId="344F5B5B" w14:textId="77777777" w:rsidR="00B669D1" w:rsidRDefault="00000000">
      <w:pPr>
        <w:pStyle w:val="FirstParagraph"/>
      </w:pPr>
      <w:r>
        <w:rPr>
          <w:b/>
          <w:bCs/>
        </w:rPr>
        <w:t>Subject:</w:t>
      </w:r>
      <w:r>
        <w:t xml:space="preserve"> You’re invited: Information Exchange 2026 (Virtual + Live) </w:t>
      </w:r>
      <w:r>
        <w:rPr>
          <w:b/>
          <w:bCs/>
        </w:rPr>
        <w:t>Preview:</w:t>
      </w:r>
      <w:r>
        <w:t xml:space="preserve"> The future of mail is already within REACH.</w:t>
      </w:r>
    </w:p>
    <w:p w14:paraId="637070B2" w14:textId="77777777" w:rsidR="00B669D1" w:rsidRDefault="00000000">
      <w:pPr>
        <w:pStyle w:val="BodyText"/>
      </w:pPr>
      <w:r>
        <w:t>Hi [FIRST NAME],</w:t>
      </w:r>
    </w:p>
    <w:p w14:paraId="6BA0572B" w14:textId="77777777" w:rsidR="00B669D1" w:rsidRDefault="00000000">
      <w:pPr>
        <w:pStyle w:val="BodyText"/>
      </w:pPr>
      <w:r>
        <w:t>The future of mail isn’t a distant vision — it’s already here. And this August, we’re bringing the industry together to make the most of it.</w:t>
      </w:r>
    </w:p>
    <w:p w14:paraId="013D0C27" w14:textId="77777777" w:rsidR="00B669D1" w:rsidRDefault="00000000">
      <w:pPr>
        <w:pStyle w:val="BodyText"/>
      </w:pPr>
      <w:r>
        <w:rPr>
          <w:b/>
          <w:bCs/>
        </w:rPr>
        <w:t>Information Exchange 2026</w:t>
      </w:r>
      <w:r>
        <w:t xml:space="preserve"> returns in two parts:</w:t>
      </w:r>
    </w:p>
    <w:p w14:paraId="1E07ED7E" w14:textId="77777777" w:rsidR="00B669D1" w:rsidRDefault="00000000">
      <w:pPr>
        <w:pStyle w:val="Compact"/>
        <w:numPr>
          <w:ilvl w:val="0"/>
          <w:numId w:val="2"/>
        </w:numPr>
      </w:pPr>
      <w:r>
        <w:rPr>
          <w:b/>
          <w:bCs/>
        </w:rPr>
        <w:t>Virtual series · Aug 4–7</w:t>
      </w:r>
      <w:r>
        <w:t xml:space="preserve"> — 16 sessions of product deep dives, partner presentations, and a live USPS keynote. Join from anywhere. $35/session or $200 for all 16.</w:t>
      </w:r>
    </w:p>
    <w:p w14:paraId="312EAC87" w14:textId="77777777" w:rsidR="00B669D1" w:rsidRDefault="00000000">
      <w:pPr>
        <w:pStyle w:val="Compact"/>
        <w:numPr>
          <w:ilvl w:val="0"/>
          <w:numId w:val="2"/>
        </w:numPr>
      </w:pPr>
      <w:r>
        <w:rPr>
          <w:b/>
          <w:bCs/>
        </w:rPr>
        <w:t>Live conference · Aug 11–13 · Nashville</w:t>
      </w:r>
      <w:r>
        <w:t xml:space="preserve"> — an exclusive, 50–60-person event built around executive table talks, USPS keynotes, and a 2026–2028 product roadmap.</w:t>
      </w:r>
    </w:p>
    <w:p w14:paraId="669D8D65" w14:textId="77777777" w:rsidR="00B669D1" w:rsidRDefault="00000000">
      <w:pPr>
        <w:pStyle w:val="FirstParagraph"/>
      </w:pPr>
      <w:r>
        <w:t>This year’s focus is the challenge we hear about most: not mail volume, but getting your tools, your data, and your people working as one. Information Exchange is the room where that happens.</w:t>
      </w:r>
    </w:p>
    <w:p w14:paraId="454655C9" w14:textId="77777777" w:rsidR="00B669D1" w:rsidRDefault="00000000">
      <w:pPr>
        <w:pStyle w:val="BodyText"/>
      </w:pPr>
      <w:r>
        <w:rPr>
          <w:b/>
          <w:bCs/>
        </w:rPr>
        <w:t>[Reserve virtual seats →]</w:t>
      </w:r>
      <w:r>
        <w:t xml:space="preserve"> </w:t>
      </w:r>
      <w:r>
        <w:rPr>
          <w:b/>
          <w:bCs/>
        </w:rPr>
        <w:t>[Request a live invitation →]</w:t>
      </w:r>
    </w:p>
    <w:p w14:paraId="3655EC71" w14:textId="77777777" w:rsidR="00B669D1" w:rsidRDefault="00000000">
      <w:pPr>
        <w:pStyle w:val="BodyText"/>
      </w:pPr>
      <w:r>
        <w:t>We hope to see you there.</w:t>
      </w:r>
    </w:p>
    <w:p w14:paraId="195C7E86" w14:textId="77777777" w:rsidR="00B669D1" w:rsidRDefault="00000000">
      <w:pPr>
        <w:pStyle w:val="BodyText"/>
      </w:pPr>
      <w:r>
        <w:t>[NAME] · BCC Software bccsoftware.com/ie26</w:t>
      </w:r>
    </w:p>
    <w:p w14:paraId="0C6E9B7F" w14:textId="77777777" w:rsidR="00B669D1" w:rsidRDefault="00191CBE">
      <w:r>
        <w:rPr>
          <w:noProof/>
        </w:rPr>
        <w:pict w14:anchorId="088D000D">
          <v:rect id="_x0000_i1026" alt="" style="width:468pt;height:.05pt;mso-width-percent:0;mso-height-percent:0;mso-width-percent:0;mso-height-percent:0" o:hralign="center" o:hrstd="t" o:hr="t"/>
        </w:pict>
      </w:r>
    </w:p>
    <w:p w14:paraId="0A500F30" w14:textId="77777777" w:rsidR="00B669D1" w:rsidRDefault="00000000">
      <w:pPr>
        <w:pStyle w:val="Heading3"/>
      </w:pPr>
      <w:bookmarkStart w:id="10" w:name="email-b-virtual-registration-open"/>
      <w:bookmarkEnd w:id="9"/>
      <w:r>
        <w:t>Email B — Virtual registration open</w:t>
      </w:r>
    </w:p>
    <w:p w14:paraId="3C6352D2" w14:textId="77777777" w:rsidR="00B669D1" w:rsidRDefault="00000000">
      <w:pPr>
        <w:pStyle w:val="FirstParagraph"/>
      </w:pPr>
      <w:r>
        <w:rPr>
          <w:b/>
          <w:bCs/>
        </w:rPr>
        <w:t>Subject:</w:t>
      </w:r>
      <w:r>
        <w:t xml:space="preserve"> 16 sessions. 4 days. The ROI hiding in your current stack. </w:t>
      </w:r>
      <w:r>
        <w:rPr>
          <w:b/>
          <w:bCs/>
        </w:rPr>
        <w:t>Preview:</w:t>
      </w:r>
      <w:r>
        <w:t xml:space="preserve"> Reserve your Information Exchange 2026 virtual seats.</w:t>
      </w:r>
    </w:p>
    <w:p w14:paraId="496D0679" w14:textId="77777777" w:rsidR="00B669D1" w:rsidRDefault="00000000">
      <w:pPr>
        <w:pStyle w:val="BodyText"/>
      </w:pPr>
      <w:r>
        <w:t>Hi [FIRST NAME],</w:t>
      </w:r>
    </w:p>
    <w:p w14:paraId="769E3508" w14:textId="77777777" w:rsidR="00B669D1" w:rsidRDefault="00000000">
      <w:pPr>
        <w:pStyle w:val="BodyText"/>
      </w:pPr>
      <w:r>
        <w:t>What if your software could give you back 166 hours per operator, every year? What if your last campaign could prove its own ROI?</w:t>
      </w:r>
    </w:p>
    <w:p w14:paraId="2E657562" w14:textId="77777777" w:rsidR="00B669D1" w:rsidRDefault="00000000">
      <w:pPr>
        <w:pStyle w:val="BodyText"/>
      </w:pPr>
      <w:r>
        <w:lastRenderedPageBreak/>
        <w:t xml:space="preserve">That’s the kind of question we’ll answer across </w:t>
      </w:r>
      <w:r>
        <w:rPr>
          <w:b/>
          <w:bCs/>
        </w:rPr>
        <w:t>16 sessions, August 4–7</w:t>
      </w:r>
      <w:r>
        <w:t>, at the Information Exchange 2026 virtual series.</w:t>
      </w:r>
    </w:p>
    <w:p w14:paraId="055505A6" w14:textId="77777777" w:rsidR="00B669D1" w:rsidRDefault="00000000">
      <w:pPr>
        <w:pStyle w:val="BodyText"/>
      </w:pPr>
      <w:r>
        <w:t>A few you won’t want to miss: - Where BCC Software is taking the future of mail — modular, cloud-native, built for what’s next - A layered defense against UAA: CASS, NCOALink, PCOA, and advanced address services - Track N Trace: turning USPS Informed Visibility scan data into attribution and measurable lift - Partner sessions with Solimar Systems, Direct Logistics, and XMPie - A live USPS keynote and an interactive partner Q&amp;A panel</w:t>
      </w:r>
    </w:p>
    <w:p w14:paraId="29C66B00" w14:textId="77777777" w:rsidR="00B669D1" w:rsidRDefault="00000000">
      <w:pPr>
        <w:pStyle w:val="BodyText"/>
      </w:pPr>
      <w:r>
        <w:t>Seating is limited and reservation-only. Reserve individual sessions for $35, or grab the All-Access Pass to all 16 for $200.</w:t>
      </w:r>
    </w:p>
    <w:p w14:paraId="3C03B398" w14:textId="77777777" w:rsidR="00B669D1" w:rsidRDefault="00000000">
      <w:pPr>
        <w:pStyle w:val="BodyText"/>
      </w:pPr>
      <w:r>
        <w:rPr>
          <w:b/>
          <w:bCs/>
        </w:rPr>
        <w:t>[Reserve your seats →]</w:t>
      </w:r>
    </w:p>
    <w:p w14:paraId="750DAAD4" w14:textId="77777777" w:rsidR="00B669D1" w:rsidRDefault="00000000">
      <w:pPr>
        <w:pStyle w:val="BodyText"/>
      </w:pPr>
      <w:r>
        <w:t>See you online, [NAME] · BCC Software</w:t>
      </w:r>
    </w:p>
    <w:p w14:paraId="285F7456" w14:textId="77777777" w:rsidR="00B669D1" w:rsidRDefault="00191CBE">
      <w:r>
        <w:rPr>
          <w:noProof/>
        </w:rPr>
        <w:pict w14:anchorId="18FD13DC">
          <v:rect id="_x0000_i1025" alt="" style="width:468pt;height:.05pt;mso-width-percent:0;mso-height-percent:0;mso-width-percent:0;mso-height-percent:0" o:hralign="center" o:hrstd="t" o:hr="t"/>
        </w:pict>
      </w:r>
    </w:p>
    <w:p w14:paraId="70FEE1AE" w14:textId="77777777" w:rsidR="00B669D1" w:rsidRDefault="00000000">
      <w:pPr>
        <w:pStyle w:val="Heading3"/>
      </w:pPr>
      <w:bookmarkStart w:id="11" w:name="Xe2126da928c91167e35d7b400ac0d9ac06b7b41"/>
      <w:bookmarkEnd w:id="10"/>
      <w:r>
        <w:t>Email C — Live conference request-to-attend</w:t>
      </w:r>
    </w:p>
    <w:p w14:paraId="7D24B343" w14:textId="77777777" w:rsidR="00B669D1" w:rsidRDefault="00000000">
      <w:pPr>
        <w:pStyle w:val="FirstParagraph"/>
      </w:pPr>
      <w:r>
        <w:rPr>
          <w:b/>
          <w:bCs/>
        </w:rPr>
        <w:t>Subject:</w:t>
      </w:r>
      <w:r>
        <w:t xml:space="preserve"> An invitation: 50 seats in Nashville this August </w:t>
      </w:r>
      <w:r>
        <w:rPr>
          <w:b/>
          <w:bCs/>
        </w:rPr>
        <w:t>Preview:</w:t>
      </w:r>
      <w:r>
        <w:t xml:space="preserve"> Information Exchange 2026, live — request yours.</w:t>
      </w:r>
    </w:p>
    <w:p w14:paraId="03FE167E" w14:textId="77777777" w:rsidR="00B669D1" w:rsidRDefault="00000000">
      <w:pPr>
        <w:pStyle w:val="BodyText"/>
      </w:pPr>
      <w:r>
        <w:t>Hi [FIRST NAME],</w:t>
      </w:r>
    </w:p>
    <w:p w14:paraId="45B18AB5" w14:textId="77777777" w:rsidR="00B669D1" w:rsidRDefault="00000000">
      <w:pPr>
        <w:pStyle w:val="BodyText"/>
      </w:pPr>
      <w:r>
        <w:t xml:space="preserve">Some conversations only happen in person — and the </w:t>
      </w:r>
      <w:r>
        <w:rPr>
          <w:b/>
          <w:bCs/>
        </w:rPr>
        <w:t>Information Exchange 2026 live conference</w:t>
      </w:r>
      <w:r>
        <w:t xml:space="preserve"> is built entirely around them.</w:t>
      </w:r>
    </w:p>
    <w:p w14:paraId="47231EAA" w14:textId="77777777" w:rsidR="00B669D1" w:rsidRDefault="00000000">
      <w:pPr>
        <w:pStyle w:val="BodyText"/>
      </w:pPr>
      <w:r>
        <w:t>August 11–13 in downtown Nashville, we’re hosting an intentionally small group — 50 to 60 people — for two and a half days of:</w:t>
      </w:r>
    </w:p>
    <w:p w14:paraId="295C4297" w14:textId="77777777" w:rsidR="00B669D1" w:rsidRDefault="00000000">
      <w:pPr>
        <w:pStyle w:val="Compact"/>
        <w:numPr>
          <w:ilvl w:val="0"/>
          <w:numId w:val="3"/>
        </w:numPr>
      </w:pPr>
      <w:r>
        <w:rPr>
          <w:b/>
          <w:bCs/>
        </w:rPr>
        <w:t>Eight executive table talks</w:t>
      </w:r>
      <w:r>
        <w:t xml:space="preserve"> on automation, efficiency, campaign ROI, tracking, AI, and more</w:t>
      </w:r>
    </w:p>
    <w:p w14:paraId="537364BC" w14:textId="77777777" w:rsidR="00B669D1" w:rsidRDefault="00000000">
      <w:pPr>
        <w:pStyle w:val="Compact"/>
        <w:numPr>
          <w:ilvl w:val="0"/>
          <w:numId w:val="3"/>
        </w:numPr>
      </w:pPr>
      <w:r>
        <w:rPr>
          <w:b/>
          <w:bCs/>
        </w:rPr>
        <w:t>USPS keynotes</w:t>
      </w:r>
      <w:r>
        <w:t>, including Earl Johnson of USPS Address &amp; Retail Technology Services</w:t>
      </w:r>
    </w:p>
    <w:p w14:paraId="0CEC5DE3" w14:textId="77777777" w:rsidR="00B669D1" w:rsidRDefault="00000000">
      <w:pPr>
        <w:pStyle w:val="Compact"/>
        <w:numPr>
          <w:ilvl w:val="0"/>
          <w:numId w:val="3"/>
        </w:numPr>
      </w:pPr>
      <w:r>
        <w:rPr>
          <w:b/>
          <w:bCs/>
        </w:rPr>
        <w:t>OmniChannel, Track N Trace, and Ignite</w:t>
      </w:r>
      <w:r>
        <w:t xml:space="preserve"> product deep dives</w:t>
      </w:r>
    </w:p>
    <w:p w14:paraId="62DA7BEB" w14:textId="77777777" w:rsidR="00B669D1" w:rsidRDefault="00000000">
      <w:pPr>
        <w:pStyle w:val="Compact"/>
        <w:numPr>
          <w:ilvl w:val="0"/>
          <w:numId w:val="3"/>
        </w:numPr>
      </w:pPr>
      <w:r>
        <w:t xml:space="preserve">A </w:t>
      </w:r>
      <w:r>
        <w:rPr>
          <w:b/>
          <w:bCs/>
        </w:rPr>
        <w:t>2026–2028 product vision and roadmap</w:t>
      </w:r>
      <w:r>
        <w:t xml:space="preserve"> session</w:t>
      </w:r>
    </w:p>
    <w:p w14:paraId="72D0D7E2" w14:textId="77777777" w:rsidR="00B669D1" w:rsidRDefault="00000000">
      <w:pPr>
        <w:pStyle w:val="Compact"/>
        <w:numPr>
          <w:ilvl w:val="0"/>
          <w:numId w:val="3"/>
        </w:numPr>
      </w:pPr>
      <w:r>
        <w:t>And Music City after dark — live music and a casino night cruise on the Cumberland</w:t>
      </w:r>
    </w:p>
    <w:p w14:paraId="50F7006C" w14:textId="77777777" w:rsidR="00B669D1" w:rsidRDefault="00000000">
      <w:pPr>
        <w:pStyle w:val="FirstParagraph"/>
      </w:pPr>
      <w:r>
        <w:t>Because the room is small, attendance is by request. Tell us you’d like to be there and we’ll be in touch to coordinate.</w:t>
      </w:r>
    </w:p>
    <w:p w14:paraId="2ED80AB9" w14:textId="77777777" w:rsidR="00B669D1" w:rsidRDefault="00000000">
      <w:pPr>
        <w:pStyle w:val="BodyText"/>
      </w:pPr>
      <w:r>
        <w:rPr>
          <w:b/>
          <w:bCs/>
        </w:rPr>
        <w:t>[Request your invitation →]</w:t>
      </w:r>
    </w:p>
    <w:p w14:paraId="7CC240A9" w14:textId="34309F01" w:rsidR="00B669D1" w:rsidRDefault="00000000" w:rsidP="00713D8C">
      <w:pPr>
        <w:pStyle w:val="BodyText"/>
      </w:pPr>
      <w:r>
        <w:t>Hope to see you in Nashville, [NAME] · BCC Software · bccsoftware.com/ie26</w:t>
      </w:r>
      <w:bookmarkStart w:id="12" w:name="X330b5176b5a08cc27754912924ff73c8ff703b2"/>
      <w:bookmarkStart w:id="13" w:name="before-you-leave"/>
      <w:bookmarkEnd w:id="0"/>
      <w:bookmarkEnd w:id="8"/>
      <w:bookmarkEnd w:id="11"/>
      <w:bookmarkEnd w:id="12"/>
      <w:bookmarkEnd w:id="13"/>
    </w:p>
    <w:sectPr w:rsidR="00B669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E855" w14:textId="77777777" w:rsidR="00191CBE" w:rsidRDefault="00191CBE">
      <w:pPr>
        <w:spacing w:after="0"/>
      </w:pPr>
      <w:r>
        <w:separator/>
      </w:r>
    </w:p>
  </w:endnote>
  <w:endnote w:type="continuationSeparator" w:id="0">
    <w:p w14:paraId="705A46BF" w14:textId="77777777" w:rsidR="00191CBE" w:rsidRDefault="00191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C1F0" w14:textId="77777777" w:rsidR="00191CBE" w:rsidRDefault="00191CBE">
      <w:r>
        <w:separator/>
      </w:r>
    </w:p>
  </w:footnote>
  <w:footnote w:type="continuationSeparator" w:id="0">
    <w:p w14:paraId="4D574AE7" w14:textId="77777777" w:rsidR="00191CBE" w:rsidRDefault="00191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87C440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FE629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991760032">
    <w:abstractNumId w:val="0"/>
  </w:num>
  <w:num w:numId="2" w16cid:durableId="1581059727">
    <w:abstractNumId w:val="1"/>
  </w:num>
  <w:num w:numId="3" w16cid:durableId="717624812">
    <w:abstractNumId w:val="1"/>
  </w:num>
  <w:num w:numId="4" w16cid:durableId="409155415">
    <w:abstractNumId w:val="1"/>
  </w:num>
  <w:num w:numId="5" w16cid:durableId="846403114">
    <w:abstractNumId w:val="1"/>
  </w:num>
  <w:num w:numId="6" w16cid:durableId="452484625">
    <w:abstractNumId w:val="1"/>
  </w:num>
  <w:num w:numId="7" w16cid:durableId="190841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D1"/>
    <w:rsid w:val="00191CBE"/>
    <w:rsid w:val="00432708"/>
    <w:rsid w:val="00713D8C"/>
    <w:rsid w:val="00B669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E3CB"/>
  <w15:docId w15:val="{EFA2E94F-9765-C341-A13F-13FCD14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7981</Characters>
  <Application>Microsoft Office Word</Application>
  <DocSecurity>0</DocSecurity>
  <Lines>162</Lines>
  <Paragraphs>99</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Kjeldzen Marie Agustin</dc:creator>
  <cp:keywords/>
  <cp:lastModifiedBy>Kjeldzen Marie Agustin</cp:lastModifiedBy>
  <cp:revision>2</cp:revision>
  <dcterms:created xsi:type="dcterms:W3CDTF">2026-06-03T03:11:00Z</dcterms:created>
  <dcterms:modified xsi:type="dcterms:W3CDTF">2026-06-03T03:11:00Z</dcterms:modified>
</cp:coreProperties>
</file>